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360CD" w14:textId="77777777" w:rsidR="00BE4A4B" w:rsidRPr="00805E29" w:rsidRDefault="00BE4A4B" w:rsidP="00BE4A4B">
      <w:pPr>
        <w:spacing w:before="0"/>
        <w:ind w:left="1440" w:right="1917" w:firstLine="358"/>
        <w:jc w:val="center"/>
        <w:rPr>
          <w:rFonts w:ascii="Arial" w:eastAsia="Arial" w:hAnsi="Arial" w:cs="Arial"/>
          <w:b/>
        </w:rPr>
      </w:pPr>
      <w:r w:rsidRPr="00805E29">
        <w:rPr>
          <w:rFonts w:ascii="Arial" w:eastAsia="Arial" w:hAnsi="Arial" w:cs="Arial"/>
          <w:b/>
        </w:rPr>
        <w:t xml:space="preserve">Transfer of Publicly Traded Securities to </w:t>
      </w:r>
    </w:p>
    <w:p w14:paraId="12154489" w14:textId="77777777" w:rsidR="00BE4A4B" w:rsidRDefault="00BE4A4B" w:rsidP="00BE4A4B">
      <w:pPr>
        <w:spacing w:before="0"/>
        <w:ind w:left="1440" w:right="1917" w:firstLine="35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Lung Association of Nova Scotia and Prince Edward Island</w:t>
      </w:r>
    </w:p>
    <w:p w14:paraId="54F2E7C0" w14:textId="77777777" w:rsidR="00BE4A4B" w:rsidRPr="00805E29" w:rsidRDefault="00BE4A4B" w:rsidP="00BE4A4B">
      <w:pPr>
        <w:spacing w:before="0"/>
        <w:ind w:left="1440" w:right="1917" w:firstLine="358"/>
        <w:jc w:val="center"/>
        <w:rPr>
          <w:rFonts w:ascii="Arial" w:eastAsia="Arial" w:hAnsi="Arial" w:cs="Arial"/>
          <w:b/>
        </w:rPr>
      </w:pPr>
    </w:p>
    <w:p w14:paraId="05B1A27F" w14:textId="77777777" w:rsidR="00BE4A4B" w:rsidRPr="00805E29" w:rsidRDefault="00BE4A4B" w:rsidP="00BE4A4B">
      <w:pPr>
        <w:ind w:right="1917"/>
        <w:rPr>
          <w:sz w:val="22"/>
          <w:szCs w:val="22"/>
        </w:rPr>
      </w:pPr>
      <w:r w:rsidRPr="00805E29">
        <w:rPr>
          <w:rFonts w:ascii="Arial" w:eastAsia="Arial" w:hAnsi="Arial" w:cs="Arial"/>
          <w:b/>
          <w:sz w:val="22"/>
          <w:szCs w:val="22"/>
        </w:rPr>
        <w:t>Donor</w:t>
      </w:r>
      <w:r w:rsidR="004D62AC">
        <w:rPr>
          <w:rFonts w:ascii="Arial" w:eastAsia="Arial" w:hAnsi="Arial" w:cs="Arial"/>
          <w:b/>
          <w:sz w:val="22"/>
          <w:szCs w:val="22"/>
        </w:rPr>
        <w:t>/Client</w:t>
      </w:r>
      <w:r w:rsidRPr="00805E29">
        <w:rPr>
          <w:rFonts w:ascii="Arial" w:eastAsia="Arial" w:hAnsi="Arial" w:cs="Arial"/>
          <w:b/>
          <w:sz w:val="22"/>
          <w:szCs w:val="22"/>
        </w:rPr>
        <w:t xml:space="preserve"> Information: </w:t>
      </w:r>
    </w:p>
    <w:tbl>
      <w:tblPr>
        <w:tblStyle w:val="TableGrid"/>
        <w:tblW w:w="9211" w:type="dxa"/>
        <w:tblInd w:w="-108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71"/>
        <w:gridCol w:w="3068"/>
        <w:gridCol w:w="3072"/>
      </w:tblGrid>
      <w:tr w:rsidR="00BE4A4B" w:rsidRPr="00805E29" w14:paraId="3DD593AF" w14:textId="77777777" w:rsidTr="00AA1755">
        <w:trPr>
          <w:trHeight w:val="42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38B47" w14:textId="77777777" w:rsidR="00BE4A4B" w:rsidRPr="00805E29" w:rsidRDefault="00BE4A4B" w:rsidP="00AA1755">
            <w:pPr>
              <w:ind w:left="2"/>
              <w:rPr>
                <w:sz w:val="22"/>
                <w:szCs w:val="22"/>
              </w:rPr>
            </w:pPr>
            <w:r w:rsidRPr="00805E29">
              <w:rPr>
                <w:rFonts w:ascii="Arial" w:eastAsia="Arial" w:hAnsi="Arial" w:cs="Arial"/>
                <w:sz w:val="22"/>
                <w:szCs w:val="22"/>
              </w:rPr>
              <w:t xml:space="preserve">Donor Name: 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F2CB8E" w14:textId="77777777" w:rsidR="00BE4A4B" w:rsidRPr="00805E29" w:rsidRDefault="00BE4A4B" w:rsidP="00AA1755">
            <w:pPr>
              <w:rPr>
                <w:sz w:val="22"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77D93C" w14:textId="77777777" w:rsidR="00BE4A4B" w:rsidRPr="00805E29" w:rsidRDefault="00BE4A4B" w:rsidP="00AA1755">
            <w:pPr>
              <w:rPr>
                <w:sz w:val="22"/>
                <w:szCs w:val="22"/>
              </w:rPr>
            </w:pPr>
          </w:p>
        </w:tc>
      </w:tr>
      <w:tr w:rsidR="00BE4A4B" w:rsidRPr="00805E29" w14:paraId="22E3AEE6" w14:textId="77777777" w:rsidTr="00AA1755">
        <w:trPr>
          <w:trHeight w:val="419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F85F4" w14:textId="77777777" w:rsidR="00BE4A4B" w:rsidRPr="00805E29" w:rsidRDefault="00BE4A4B" w:rsidP="00AA1755">
            <w:pPr>
              <w:ind w:left="2"/>
              <w:rPr>
                <w:sz w:val="22"/>
                <w:szCs w:val="22"/>
              </w:rPr>
            </w:pPr>
            <w:r w:rsidRPr="00805E29">
              <w:rPr>
                <w:rFonts w:ascii="Arial" w:eastAsia="Arial" w:hAnsi="Arial" w:cs="Arial"/>
                <w:sz w:val="22"/>
                <w:szCs w:val="22"/>
              </w:rPr>
              <w:t xml:space="preserve">Phone: 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12B244" w14:textId="77777777" w:rsidR="00BE4A4B" w:rsidRPr="00805E29" w:rsidRDefault="00BE4A4B" w:rsidP="00AA1755">
            <w:pPr>
              <w:rPr>
                <w:sz w:val="22"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4D9F44" w14:textId="77777777" w:rsidR="00BE4A4B" w:rsidRPr="00805E29" w:rsidRDefault="00BE4A4B" w:rsidP="00AA1755">
            <w:pPr>
              <w:rPr>
                <w:sz w:val="22"/>
                <w:szCs w:val="22"/>
              </w:rPr>
            </w:pPr>
          </w:p>
        </w:tc>
      </w:tr>
      <w:tr w:rsidR="00BE4A4B" w:rsidRPr="00805E29" w14:paraId="2BE9F443" w14:textId="77777777" w:rsidTr="00AA1755">
        <w:trPr>
          <w:trHeight w:val="446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97411" w14:textId="77777777" w:rsidR="00BE4A4B" w:rsidRPr="00805E29" w:rsidRDefault="00BE4A4B" w:rsidP="00AA1755">
            <w:pPr>
              <w:ind w:left="2"/>
              <w:rPr>
                <w:sz w:val="22"/>
                <w:szCs w:val="22"/>
              </w:rPr>
            </w:pPr>
            <w:r w:rsidRPr="00805E29">
              <w:rPr>
                <w:rFonts w:ascii="Arial" w:eastAsia="Arial" w:hAnsi="Arial" w:cs="Arial"/>
                <w:sz w:val="22"/>
                <w:szCs w:val="22"/>
              </w:rPr>
              <w:t xml:space="preserve">Address: 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A660BB" w14:textId="77777777" w:rsidR="00BE4A4B" w:rsidRPr="00805E29" w:rsidRDefault="00BE4A4B" w:rsidP="00AA1755">
            <w:pPr>
              <w:rPr>
                <w:sz w:val="22"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D9B463" w14:textId="77777777" w:rsidR="00BE4A4B" w:rsidRPr="00805E29" w:rsidRDefault="00BE4A4B" w:rsidP="00AA1755">
            <w:pPr>
              <w:rPr>
                <w:sz w:val="22"/>
                <w:szCs w:val="22"/>
              </w:rPr>
            </w:pPr>
          </w:p>
        </w:tc>
      </w:tr>
      <w:tr w:rsidR="00BE4A4B" w:rsidRPr="00805E29" w14:paraId="72A42D87" w14:textId="77777777" w:rsidTr="00AA1755">
        <w:trPr>
          <w:trHeight w:val="446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6DF4" w14:textId="77777777" w:rsidR="00BE4A4B" w:rsidRPr="00805E29" w:rsidRDefault="00BE4A4B" w:rsidP="00AA1755">
            <w:pPr>
              <w:ind w:left="2"/>
              <w:rPr>
                <w:sz w:val="22"/>
                <w:szCs w:val="22"/>
              </w:rPr>
            </w:pPr>
            <w:r w:rsidRPr="00805E29">
              <w:rPr>
                <w:rFonts w:ascii="Arial" w:eastAsia="Arial" w:hAnsi="Arial" w:cs="Arial"/>
                <w:sz w:val="22"/>
                <w:szCs w:val="22"/>
              </w:rPr>
              <w:t xml:space="preserve">City: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0BA6" w14:textId="77777777" w:rsidR="00BE4A4B" w:rsidRPr="00805E29" w:rsidRDefault="00BE4A4B" w:rsidP="00AA1755">
            <w:pPr>
              <w:rPr>
                <w:sz w:val="22"/>
                <w:szCs w:val="22"/>
              </w:rPr>
            </w:pPr>
            <w:r w:rsidRPr="00805E29">
              <w:rPr>
                <w:rFonts w:ascii="Arial" w:eastAsia="Arial" w:hAnsi="Arial" w:cs="Arial"/>
                <w:sz w:val="22"/>
                <w:szCs w:val="22"/>
              </w:rPr>
              <w:t xml:space="preserve">Province: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A943" w14:textId="77777777" w:rsidR="00BE4A4B" w:rsidRPr="00805E29" w:rsidRDefault="00BE4A4B" w:rsidP="00AA1755">
            <w:pPr>
              <w:ind w:left="2"/>
              <w:rPr>
                <w:sz w:val="22"/>
                <w:szCs w:val="22"/>
              </w:rPr>
            </w:pPr>
            <w:r w:rsidRPr="00805E29">
              <w:rPr>
                <w:rFonts w:ascii="Arial" w:eastAsia="Arial" w:hAnsi="Arial" w:cs="Arial"/>
                <w:sz w:val="22"/>
                <w:szCs w:val="22"/>
              </w:rPr>
              <w:t xml:space="preserve">Postal Code: </w:t>
            </w:r>
          </w:p>
        </w:tc>
      </w:tr>
    </w:tbl>
    <w:p w14:paraId="1F738B1B" w14:textId="77777777" w:rsidR="00BE4A4B" w:rsidRPr="00805E29" w:rsidRDefault="00BE4A4B" w:rsidP="00BE4A4B">
      <w:pPr>
        <w:ind w:left="-5" w:hanging="10"/>
        <w:rPr>
          <w:sz w:val="22"/>
          <w:szCs w:val="22"/>
        </w:rPr>
      </w:pPr>
      <w:r w:rsidRPr="00805E29">
        <w:rPr>
          <w:rFonts w:ascii="Arial" w:eastAsia="Arial" w:hAnsi="Arial" w:cs="Arial"/>
          <w:b/>
          <w:sz w:val="22"/>
          <w:szCs w:val="22"/>
        </w:rPr>
        <w:t xml:space="preserve">Broker Information: </w:t>
      </w:r>
    </w:p>
    <w:tbl>
      <w:tblPr>
        <w:tblStyle w:val="TableGrid"/>
        <w:tblW w:w="9242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42"/>
      </w:tblGrid>
      <w:tr w:rsidR="00BE4A4B" w:rsidRPr="00805E29" w14:paraId="247BDE8D" w14:textId="77777777" w:rsidTr="00AA1755">
        <w:trPr>
          <w:trHeight w:val="449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566A" w14:textId="77777777" w:rsidR="00BE4A4B" w:rsidRPr="00805E29" w:rsidRDefault="00BE4A4B" w:rsidP="00AA1755">
            <w:pPr>
              <w:rPr>
                <w:sz w:val="22"/>
                <w:szCs w:val="22"/>
              </w:rPr>
            </w:pPr>
            <w:r w:rsidRPr="00805E29">
              <w:rPr>
                <w:rFonts w:ascii="Arial" w:eastAsia="Arial" w:hAnsi="Arial" w:cs="Arial"/>
                <w:sz w:val="22"/>
                <w:szCs w:val="22"/>
              </w:rPr>
              <w:t xml:space="preserve">Name of Broker: </w:t>
            </w:r>
          </w:p>
        </w:tc>
      </w:tr>
      <w:tr w:rsidR="00BE4A4B" w:rsidRPr="00805E29" w14:paraId="385B5C51" w14:textId="77777777" w:rsidTr="00AA1755">
        <w:trPr>
          <w:trHeight w:val="44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89FC" w14:textId="77777777" w:rsidR="00BE4A4B" w:rsidRPr="00805E29" w:rsidRDefault="00BE4A4B" w:rsidP="00AA1755">
            <w:pPr>
              <w:rPr>
                <w:sz w:val="22"/>
                <w:szCs w:val="22"/>
              </w:rPr>
            </w:pPr>
            <w:r w:rsidRPr="00805E29">
              <w:rPr>
                <w:rFonts w:ascii="Arial" w:eastAsia="Arial" w:hAnsi="Arial" w:cs="Arial"/>
                <w:sz w:val="22"/>
                <w:szCs w:val="22"/>
              </w:rPr>
              <w:t xml:space="preserve">Brokerage Firm Name: </w:t>
            </w:r>
          </w:p>
        </w:tc>
      </w:tr>
      <w:tr w:rsidR="00BE4A4B" w:rsidRPr="00805E29" w14:paraId="7FCD6275" w14:textId="77777777" w:rsidTr="00AA1755">
        <w:trPr>
          <w:trHeight w:val="449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6C1D" w14:textId="77777777" w:rsidR="00BE4A4B" w:rsidRPr="00805E29" w:rsidRDefault="00BE4A4B" w:rsidP="00AA1755">
            <w:pPr>
              <w:rPr>
                <w:sz w:val="22"/>
                <w:szCs w:val="22"/>
              </w:rPr>
            </w:pPr>
            <w:r w:rsidRPr="00805E29">
              <w:rPr>
                <w:rFonts w:ascii="Arial" w:eastAsia="Arial" w:hAnsi="Arial" w:cs="Arial"/>
                <w:sz w:val="22"/>
                <w:szCs w:val="22"/>
              </w:rPr>
              <w:t xml:space="preserve">Phone: </w:t>
            </w:r>
          </w:p>
        </w:tc>
      </w:tr>
      <w:tr w:rsidR="00BE4A4B" w:rsidRPr="00805E29" w14:paraId="148151B6" w14:textId="77777777" w:rsidTr="00AA1755">
        <w:trPr>
          <w:trHeight w:val="449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1F1D" w14:textId="77777777" w:rsidR="00BE4A4B" w:rsidRPr="00805E29" w:rsidRDefault="00BE4A4B" w:rsidP="00AA1755">
            <w:pPr>
              <w:rPr>
                <w:sz w:val="22"/>
                <w:szCs w:val="22"/>
              </w:rPr>
            </w:pPr>
            <w:r w:rsidRPr="00805E29">
              <w:rPr>
                <w:rFonts w:ascii="Arial" w:eastAsia="Arial" w:hAnsi="Arial" w:cs="Arial"/>
                <w:sz w:val="22"/>
                <w:szCs w:val="22"/>
              </w:rPr>
              <w:t xml:space="preserve">Client Account #: </w:t>
            </w:r>
          </w:p>
        </w:tc>
      </w:tr>
    </w:tbl>
    <w:p w14:paraId="4028731B" w14:textId="77777777" w:rsidR="00BE4A4B" w:rsidRPr="00805E29" w:rsidRDefault="00BE4A4B" w:rsidP="00BE4A4B">
      <w:pPr>
        <w:spacing w:before="0" w:after="19"/>
        <w:ind w:left="285"/>
        <w:jc w:val="center"/>
        <w:rPr>
          <w:sz w:val="22"/>
          <w:szCs w:val="22"/>
        </w:rPr>
      </w:pPr>
      <w:r w:rsidRPr="00805E29">
        <w:rPr>
          <w:rFonts w:ascii="Arial" w:eastAsia="Arial" w:hAnsi="Arial" w:cs="Arial"/>
          <w:sz w:val="22"/>
          <w:szCs w:val="22"/>
        </w:rPr>
        <w:t xml:space="preserve"> </w:t>
      </w:r>
    </w:p>
    <w:p w14:paraId="6AD4B14A" w14:textId="77777777" w:rsidR="00BE4A4B" w:rsidRDefault="00BE4A4B" w:rsidP="00BE4A4B">
      <w:pPr>
        <w:spacing w:before="0" w:after="8" w:line="267" w:lineRule="auto"/>
        <w:ind w:left="-5" w:hanging="10"/>
        <w:rPr>
          <w:rFonts w:ascii="Arial" w:eastAsia="Arial" w:hAnsi="Arial" w:cs="Arial"/>
          <w:sz w:val="22"/>
          <w:szCs w:val="22"/>
        </w:rPr>
      </w:pPr>
      <w:r w:rsidRPr="00805E29">
        <w:rPr>
          <w:rFonts w:ascii="Arial" w:eastAsia="Arial" w:hAnsi="Arial" w:cs="Arial"/>
          <w:sz w:val="22"/>
          <w:szCs w:val="22"/>
        </w:rPr>
        <w:t xml:space="preserve">I request that the following investments currently held in my account at your </w:t>
      </w:r>
      <w:proofErr w:type="gramStart"/>
      <w:r w:rsidRPr="00805E29">
        <w:rPr>
          <w:rFonts w:ascii="Arial" w:eastAsia="Arial" w:hAnsi="Arial" w:cs="Arial"/>
          <w:sz w:val="22"/>
          <w:szCs w:val="22"/>
        </w:rPr>
        <w:t>firm to</w:t>
      </w:r>
      <w:proofErr w:type="gramEnd"/>
      <w:r w:rsidRPr="00805E29">
        <w:rPr>
          <w:rFonts w:ascii="Arial" w:eastAsia="Arial" w:hAnsi="Arial" w:cs="Arial"/>
          <w:sz w:val="22"/>
          <w:szCs w:val="22"/>
        </w:rPr>
        <w:t xml:space="preserve"> be re-registered in the name of the </w:t>
      </w:r>
      <w:r>
        <w:rPr>
          <w:rFonts w:ascii="Arial" w:eastAsia="Arial" w:hAnsi="Arial" w:cs="Arial"/>
          <w:sz w:val="22"/>
          <w:szCs w:val="22"/>
        </w:rPr>
        <w:t>Lung Association of Nova Scotia and Prince Edward Island</w:t>
      </w:r>
    </w:p>
    <w:p w14:paraId="7CA265F4" w14:textId="77777777" w:rsidR="00BE4A4B" w:rsidRPr="00805E29" w:rsidRDefault="004D62AC" w:rsidP="00BE4A4B">
      <w:pPr>
        <w:spacing w:before="0" w:after="8" w:line="267" w:lineRule="auto"/>
        <w:ind w:left="-5" w:hanging="1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via their</w:t>
      </w:r>
      <w:r w:rsidR="00BE4A4B" w:rsidRPr="00805E29">
        <w:rPr>
          <w:rFonts w:ascii="Arial" w:eastAsia="Arial" w:hAnsi="Arial" w:cs="Arial"/>
          <w:sz w:val="22"/>
          <w:szCs w:val="22"/>
        </w:rPr>
        <w:t xml:space="preserve"> broker. </w:t>
      </w:r>
    </w:p>
    <w:tbl>
      <w:tblPr>
        <w:tblStyle w:val="TableGrid"/>
        <w:tblpPr w:leftFromText="180" w:rightFromText="180" w:vertAnchor="text" w:horzAnchor="margin" w:tblpX="-72" w:tblpY="295"/>
        <w:tblW w:w="9210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39"/>
        <w:gridCol w:w="4571"/>
      </w:tblGrid>
      <w:tr w:rsidR="00BE4A4B" w:rsidRPr="00805E29" w14:paraId="08495EF8" w14:textId="77777777" w:rsidTr="00AA1755">
        <w:trPr>
          <w:trHeight w:val="1781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4E6D" w14:textId="77777777" w:rsidR="00BE4A4B" w:rsidRDefault="00BE4A4B" w:rsidP="00AA1755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RBC Dominion Securities</w:t>
            </w:r>
          </w:p>
          <w:p w14:paraId="7483B77C" w14:textId="55D678B8" w:rsidR="00BE4A4B" w:rsidRDefault="00BE4A4B" w:rsidP="00AA1755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Attn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:  </w:t>
            </w:r>
            <w:r w:rsidR="00E210E1">
              <w:rPr>
                <w:rFonts w:ascii="Arial" w:eastAsia="Arial" w:hAnsi="Arial" w:cs="Arial"/>
                <w:sz w:val="22"/>
                <w:szCs w:val="22"/>
              </w:rPr>
              <w:t>Burke</w:t>
            </w:r>
            <w:proofErr w:type="gramEnd"/>
            <w:r w:rsidR="00E210E1">
              <w:rPr>
                <w:rFonts w:ascii="Arial" w:eastAsia="Arial" w:hAnsi="Arial" w:cs="Arial"/>
                <w:sz w:val="22"/>
                <w:szCs w:val="22"/>
              </w:rPr>
              <w:t xml:space="preserve"> Murray</w:t>
            </w:r>
          </w:p>
          <w:p w14:paraId="7C23150B" w14:textId="77777777" w:rsidR="00BE4A4B" w:rsidRDefault="00BE4A4B" w:rsidP="00AA1755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CA"/>
              </w:rPr>
              <w:t>Suite 1400-1959 Upper Water St.</w:t>
            </w:r>
          </w:p>
          <w:p w14:paraId="68EB30B8" w14:textId="77777777" w:rsidR="00BE4A4B" w:rsidRPr="00805E29" w:rsidRDefault="00BE4A4B" w:rsidP="00AA1755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CA"/>
              </w:rPr>
              <w:t xml:space="preserve">Halifax,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  <w:lang w:val="en-CA"/>
              </w:rPr>
              <w:t>NS  B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  <w:lang w:val="en-CA"/>
              </w:rPr>
              <w:t>3J 3N2</w:t>
            </w:r>
          </w:p>
          <w:p w14:paraId="21B8E813" w14:textId="7AE5C94B" w:rsidR="00BE4A4B" w:rsidRPr="00805E29" w:rsidRDefault="00BE4A4B" w:rsidP="00E210E1">
            <w:pPr>
              <w:spacing w:before="0"/>
              <w:rPr>
                <w:sz w:val="22"/>
                <w:szCs w:val="22"/>
              </w:rPr>
            </w:pPr>
            <w:r w:rsidRPr="00805E29">
              <w:rPr>
                <w:rFonts w:ascii="Arial" w:eastAsia="Arial" w:hAnsi="Arial" w:cs="Arial"/>
                <w:sz w:val="22"/>
                <w:szCs w:val="22"/>
              </w:rPr>
              <w:t xml:space="preserve">1(902) </w:t>
            </w:r>
            <w:r>
              <w:rPr>
                <w:rFonts w:ascii="Arial" w:eastAsia="Arial" w:hAnsi="Arial" w:cs="Arial"/>
                <w:sz w:val="22"/>
                <w:szCs w:val="22"/>
              </w:rPr>
              <w:t>424-1017</w:t>
            </w:r>
            <w:r w:rsidRPr="00805E29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hyperlink r:id="rId4" w:history="1">
              <w:r w:rsidR="00E210E1" w:rsidRPr="00E210E1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burke.murray@rbc.com</w:t>
              </w:r>
            </w:hyperlink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E397" w14:textId="77777777" w:rsidR="00BE4A4B" w:rsidRPr="00805E29" w:rsidRDefault="00BE4A4B" w:rsidP="00AA1755">
            <w:pPr>
              <w:rPr>
                <w:sz w:val="22"/>
                <w:szCs w:val="22"/>
              </w:rPr>
            </w:pPr>
            <w:r w:rsidRPr="00805E2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646E4A8" w14:textId="77777777" w:rsidR="00BE4A4B" w:rsidRPr="00805E29" w:rsidRDefault="00BE4A4B" w:rsidP="00AA1755">
            <w:pPr>
              <w:rPr>
                <w:sz w:val="22"/>
                <w:szCs w:val="22"/>
              </w:rPr>
            </w:pPr>
            <w:r w:rsidRPr="00805E29">
              <w:rPr>
                <w:rFonts w:ascii="Arial" w:eastAsia="Arial" w:hAnsi="Arial" w:cs="Arial"/>
                <w:sz w:val="22"/>
                <w:szCs w:val="22"/>
              </w:rPr>
              <w:t xml:space="preserve">CUID - </w:t>
            </w:r>
            <w:r>
              <w:rPr>
                <w:rFonts w:ascii="Arial" w:eastAsia="Arial" w:hAnsi="Arial" w:cs="Arial"/>
                <w:sz w:val="22"/>
                <w:szCs w:val="22"/>
                <w:lang w:val="en-CA"/>
              </w:rPr>
              <w:t>DOMA</w:t>
            </w:r>
          </w:p>
          <w:p w14:paraId="78BEE1D6" w14:textId="77777777" w:rsidR="00BE4A4B" w:rsidRDefault="00BE4A4B" w:rsidP="00AA17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Lung Association of Nova Scotia and </w:t>
            </w:r>
          </w:p>
          <w:p w14:paraId="4DEAC2A8" w14:textId="77777777" w:rsidR="00BE4A4B" w:rsidRDefault="00BE4A4B" w:rsidP="00AA17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Prince Edward Island</w:t>
            </w:r>
          </w:p>
          <w:p w14:paraId="423A80DF" w14:textId="77777777" w:rsidR="00BE4A4B" w:rsidRPr="00805E29" w:rsidRDefault="00BE4A4B" w:rsidP="00AA1755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Account# 376 11</w:t>
            </w:r>
            <w:r w:rsidR="004D62AC"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52 12</w:t>
            </w:r>
          </w:p>
          <w:p w14:paraId="596EBCAF" w14:textId="77777777" w:rsidR="00BE4A4B" w:rsidRPr="00805E29" w:rsidRDefault="00BE4A4B" w:rsidP="00AA1755">
            <w:pPr>
              <w:rPr>
                <w:sz w:val="22"/>
                <w:szCs w:val="22"/>
              </w:rPr>
            </w:pPr>
            <w:r w:rsidRPr="00805E2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1CCF7F6" w14:textId="77777777" w:rsidR="00BE4A4B" w:rsidRPr="00805E29" w:rsidRDefault="00BE4A4B" w:rsidP="00BE4A4B">
      <w:pPr>
        <w:rPr>
          <w:sz w:val="22"/>
          <w:szCs w:val="22"/>
        </w:rPr>
      </w:pPr>
      <w:r w:rsidRPr="00805E29">
        <w:rPr>
          <w:rFonts w:ascii="Arial" w:eastAsia="Arial" w:hAnsi="Arial" w:cs="Arial"/>
          <w:sz w:val="22"/>
          <w:szCs w:val="22"/>
        </w:rPr>
        <w:t xml:space="preserve">  </w:t>
      </w:r>
      <w:r w:rsidRPr="00805E29">
        <w:rPr>
          <w:rFonts w:ascii="Arial" w:eastAsia="Arial" w:hAnsi="Arial" w:cs="Arial"/>
          <w:b/>
          <w:sz w:val="22"/>
          <w:szCs w:val="22"/>
        </w:rPr>
        <w:t xml:space="preserve">Securities to be Transferred: </w:t>
      </w:r>
    </w:p>
    <w:tbl>
      <w:tblPr>
        <w:tblStyle w:val="TableGrid"/>
        <w:tblW w:w="9329" w:type="dxa"/>
        <w:tblInd w:w="-108" w:type="dxa"/>
        <w:tblCellMar>
          <w:top w:w="9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343"/>
        <w:gridCol w:w="2256"/>
        <w:gridCol w:w="4397"/>
        <w:gridCol w:w="2333"/>
      </w:tblGrid>
      <w:tr w:rsidR="00BE4A4B" w:rsidRPr="00805E29" w14:paraId="7E89F51A" w14:textId="77777777" w:rsidTr="00AA1755">
        <w:trPr>
          <w:trHeight w:val="357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3DC2" w14:textId="77777777" w:rsidR="00BE4A4B" w:rsidRPr="00805E29" w:rsidRDefault="00BE4A4B" w:rsidP="00AA1755">
            <w:pPr>
              <w:ind w:left="2"/>
              <w:rPr>
                <w:sz w:val="22"/>
                <w:szCs w:val="22"/>
              </w:rPr>
            </w:pPr>
            <w:r w:rsidRPr="00805E2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0774" w14:textId="77777777" w:rsidR="00BE4A4B" w:rsidRPr="00805E29" w:rsidRDefault="00BE4A4B" w:rsidP="00AA1755">
            <w:pPr>
              <w:ind w:right="40"/>
              <w:jc w:val="center"/>
              <w:rPr>
                <w:sz w:val="22"/>
                <w:szCs w:val="22"/>
              </w:rPr>
            </w:pPr>
            <w:r w:rsidRPr="00805E29">
              <w:rPr>
                <w:rFonts w:ascii="Arial" w:eastAsia="Arial" w:hAnsi="Arial" w:cs="Arial"/>
                <w:sz w:val="22"/>
                <w:szCs w:val="22"/>
              </w:rPr>
              <w:t xml:space="preserve">Quantity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9E506" w14:textId="77777777" w:rsidR="00BE4A4B" w:rsidRPr="00805E29" w:rsidRDefault="00BE4A4B" w:rsidP="00AA1755">
            <w:pPr>
              <w:ind w:right="39"/>
              <w:jc w:val="center"/>
              <w:rPr>
                <w:sz w:val="22"/>
                <w:szCs w:val="22"/>
              </w:rPr>
            </w:pPr>
            <w:r w:rsidRPr="00805E29">
              <w:rPr>
                <w:rFonts w:ascii="Arial" w:eastAsia="Arial" w:hAnsi="Arial" w:cs="Arial"/>
                <w:sz w:val="22"/>
                <w:szCs w:val="22"/>
              </w:rPr>
              <w:t xml:space="preserve">Name of Security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40900" w14:textId="77777777" w:rsidR="00BE4A4B" w:rsidRPr="00805E29" w:rsidRDefault="00BE4A4B" w:rsidP="00AA1755">
            <w:pPr>
              <w:ind w:right="36"/>
              <w:jc w:val="center"/>
              <w:rPr>
                <w:sz w:val="22"/>
                <w:szCs w:val="22"/>
              </w:rPr>
            </w:pPr>
            <w:r w:rsidRPr="00805E29">
              <w:rPr>
                <w:rFonts w:ascii="Arial" w:eastAsia="Arial" w:hAnsi="Arial" w:cs="Arial"/>
                <w:sz w:val="22"/>
                <w:szCs w:val="22"/>
              </w:rPr>
              <w:t xml:space="preserve">CUSIP# </w:t>
            </w:r>
          </w:p>
        </w:tc>
      </w:tr>
      <w:tr w:rsidR="00BE4A4B" w:rsidRPr="00805E29" w14:paraId="77BD2254" w14:textId="77777777" w:rsidTr="00AA1755">
        <w:trPr>
          <w:trHeight w:val="358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D7D1" w14:textId="77777777" w:rsidR="00BE4A4B" w:rsidRPr="00805E29" w:rsidRDefault="00BE4A4B" w:rsidP="00AA1755">
            <w:pPr>
              <w:ind w:left="22"/>
              <w:rPr>
                <w:sz w:val="22"/>
                <w:szCs w:val="22"/>
              </w:rPr>
            </w:pPr>
            <w:r w:rsidRPr="00805E29"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2532" w14:textId="77777777" w:rsidR="00BE4A4B" w:rsidRPr="00805E29" w:rsidRDefault="00BE4A4B" w:rsidP="00AA1755">
            <w:pPr>
              <w:rPr>
                <w:sz w:val="22"/>
                <w:szCs w:val="22"/>
              </w:rPr>
            </w:pPr>
            <w:r w:rsidRPr="00805E2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D8D1" w14:textId="77777777" w:rsidR="00BE4A4B" w:rsidRPr="00805E29" w:rsidRDefault="00BE4A4B" w:rsidP="00AA1755">
            <w:pPr>
              <w:rPr>
                <w:sz w:val="22"/>
                <w:szCs w:val="22"/>
              </w:rPr>
            </w:pPr>
            <w:r w:rsidRPr="00805E2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81E6" w14:textId="77777777" w:rsidR="00BE4A4B" w:rsidRPr="00805E29" w:rsidRDefault="00BE4A4B" w:rsidP="00AA1755">
            <w:pPr>
              <w:ind w:left="2"/>
              <w:rPr>
                <w:sz w:val="22"/>
                <w:szCs w:val="22"/>
              </w:rPr>
            </w:pPr>
            <w:r w:rsidRPr="00805E2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BE4A4B" w:rsidRPr="00805E29" w14:paraId="4E3450C6" w14:textId="77777777" w:rsidTr="00AA1755">
        <w:trPr>
          <w:trHeight w:val="357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DF30" w14:textId="77777777" w:rsidR="00BE4A4B" w:rsidRPr="00805E29" w:rsidRDefault="00BE4A4B" w:rsidP="00AA1755">
            <w:pPr>
              <w:ind w:left="22"/>
              <w:rPr>
                <w:sz w:val="22"/>
                <w:szCs w:val="22"/>
              </w:rPr>
            </w:pPr>
            <w:r w:rsidRPr="00805E29">
              <w:rPr>
                <w:rFonts w:ascii="Arial" w:eastAsia="Arial" w:hAnsi="Arial" w:cs="Arial"/>
                <w:sz w:val="22"/>
                <w:szCs w:val="22"/>
              </w:rPr>
              <w:t xml:space="preserve">2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F2DA" w14:textId="77777777" w:rsidR="00BE4A4B" w:rsidRPr="00805E29" w:rsidRDefault="00BE4A4B" w:rsidP="00AA1755">
            <w:pPr>
              <w:rPr>
                <w:sz w:val="22"/>
                <w:szCs w:val="22"/>
              </w:rPr>
            </w:pPr>
            <w:r w:rsidRPr="00805E2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7ACC" w14:textId="77777777" w:rsidR="00BE4A4B" w:rsidRPr="00805E29" w:rsidRDefault="00BE4A4B" w:rsidP="00AA1755">
            <w:pPr>
              <w:rPr>
                <w:sz w:val="22"/>
                <w:szCs w:val="22"/>
              </w:rPr>
            </w:pPr>
            <w:r w:rsidRPr="00805E2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C9A3" w14:textId="77777777" w:rsidR="00BE4A4B" w:rsidRPr="00805E29" w:rsidRDefault="00BE4A4B" w:rsidP="00AA1755">
            <w:pPr>
              <w:ind w:left="2"/>
              <w:rPr>
                <w:sz w:val="22"/>
                <w:szCs w:val="22"/>
              </w:rPr>
            </w:pPr>
            <w:r w:rsidRPr="00805E2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80B9E9C" w14:textId="77777777" w:rsidR="00BE4A4B" w:rsidRPr="00805E29" w:rsidRDefault="00BE4A4B" w:rsidP="00BE4A4B">
      <w:pPr>
        <w:spacing w:before="0" w:after="67"/>
        <w:rPr>
          <w:sz w:val="22"/>
          <w:szCs w:val="22"/>
        </w:rPr>
      </w:pPr>
    </w:p>
    <w:p w14:paraId="00D0A8FB" w14:textId="77777777" w:rsidR="00BE4A4B" w:rsidRDefault="00BE4A4B" w:rsidP="00BE4A4B">
      <w:pPr>
        <w:spacing w:after="8" w:line="267" w:lineRule="auto"/>
        <w:ind w:left="-5" w:hanging="10"/>
        <w:rPr>
          <w:rFonts w:ascii="Arial" w:eastAsia="Arial" w:hAnsi="Arial" w:cs="Arial"/>
          <w:sz w:val="22"/>
          <w:szCs w:val="22"/>
        </w:rPr>
      </w:pPr>
      <w:r w:rsidRPr="00805E29">
        <w:rPr>
          <w:rFonts w:ascii="Arial" w:eastAsia="Arial" w:hAnsi="Arial" w:cs="Arial"/>
          <w:sz w:val="22"/>
          <w:szCs w:val="22"/>
        </w:rPr>
        <w:t xml:space="preserve">Please email a copy of this transfer </w:t>
      </w:r>
      <w:r>
        <w:rPr>
          <w:rFonts w:ascii="Arial" w:eastAsia="Arial" w:hAnsi="Arial" w:cs="Arial"/>
          <w:sz w:val="22"/>
          <w:szCs w:val="22"/>
        </w:rPr>
        <w:t xml:space="preserve">to Maria Caines at </w:t>
      </w:r>
      <w:hyperlink r:id="rId5" w:history="1">
        <w:r w:rsidR="004D62AC" w:rsidRPr="00365850">
          <w:rPr>
            <w:rStyle w:val="Hyperlink"/>
            <w:rFonts w:ascii="Arial" w:eastAsia="Arial" w:hAnsi="Arial" w:cs="Arial"/>
            <w:sz w:val="22"/>
            <w:szCs w:val="22"/>
          </w:rPr>
          <w:t>MariaCaines@lungnspei.com</w:t>
        </w:r>
      </w:hyperlink>
    </w:p>
    <w:p w14:paraId="5FEF64A5" w14:textId="77777777" w:rsidR="00BE4A4B" w:rsidRDefault="00BE4A4B" w:rsidP="00BE4A4B">
      <w:pPr>
        <w:spacing w:after="8" w:line="267" w:lineRule="auto"/>
        <w:ind w:left="-5" w:hanging="10"/>
        <w:rPr>
          <w:rFonts w:ascii="Arial" w:eastAsia="Arial" w:hAnsi="Arial" w:cs="Arial"/>
          <w:sz w:val="22"/>
          <w:szCs w:val="22"/>
        </w:rPr>
      </w:pPr>
      <w:r w:rsidRPr="00DD70CB">
        <w:rPr>
          <w:rFonts w:ascii="Arial" w:eastAsia="Arial" w:hAnsi="Arial" w:cs="Arial"/>
          <w:b/>
          <w:sz w:val="20"/>
        </w:rPr>
        <w:t>Charitable Registration Number</w:t>
      </w:r>
      <w:proofErr w:type="gramStart"/>
      <w:r w:rsidRPr="00DD70CB">
        <w:rPr>
          <w:rFonts w:ascii="Arial" w:eastAsia="Arial" w:hAnsi="Arial" w:cs="Arial"/>
          <w:b/>
          <w:sz w:val="20"/>
        </w:rPr>
        <w:t xml:space="preserve">:  </w:t>
      </w:r>
      <w:r w:rsidR="004D62AC" w:rsidRPr="004D62AC">
        <w:rPr>
          <w:rFonts w:ascii="Arial" w:eastAsia="Arial" w:hAnsi="Arial" w:cs="Arial"/>
          <w:b/>
          <w:sz w:val="20"/>
        </w:rPr>
        <w:t>107788507RR0001</w:t>
      </w:r>
      <w:proofErr w:type="gramEnd"/>
    </w:p>
    <w:p w14:paraId="7DF5085F" w14:textId="77777777" w:rsidR="00BE4A4B" w:rsidRPr="00805E29" w:rsidRDefault="00BE4A4B" w:rsidP="00BE4A4B">
      <w:pPr>
        <w:spacing w:after="8" w:line="267" w:lineRule="auto"/>
        <w:ind w:left="-5" w:hanging="10"/>
        <w:rPr>
          <w:sz w:val="22"/>
          <w:szCs w:val="22"/>
        </w:rPr>
      </w:pPr>
    </w:p>
    <w:p w14:paraId="33FDB94C" w14:textId="7CE19CC2" w:rsidR="008D0836" w:rsidRDefault="00BE4A4B" w:rsidP="00E210E1">
      <w:pPr>
        <w:spacing w:after="16"/>
      </w:pPr>
      <w:proofErr w:type="gramStart"/>
      <w:r w:rsidRPr="00805E29">
        <w:rPr>
          <w:rFonts w:ascii="Arial" w:eastAsia="Arial" w:hAnsi="Arial" w:cs="Arial"/>
          <w:sz w:val="22"/>
          <w:szCs w:val="22"/>
        </w:rPr>
        <w:t>___________________________________                           ___</w:t>
      </w:r>
      <w:proofErr w:type="gramEnd"/>
      <w:r w:rsidRPr="00805E29">
        <w:rPr>
          <w:rFonts w:ascii="Arial" w:eastAsia="Arial" w:hAnsi="Arial" w:cs="Arial"/>
          <w:sz w:val="22"/>
          <w:szCs w:val="22"/>
        </w:rPr>
        <w:t xml:space="preserve">_______________________ Donor/Client Signature </w:t>
      </w:r>
      <w:r w:rsidRPr="00805E29">
        <w:rPr>
          <w:rFonts w:ascii="Arial" w:eastAsia="Arial" w:hAnsi="Arial" w:cs="Arial"/>
          <w:sz w:val="22"/>
          <w:szCs w:val="22"/>
        </w:rPr>
        <w:tab/>
        <w:t xml:space="preserve"> </w:t>
      </w:r>
      <w:r w:rsidRPr="00805E29">
        <w:rPr>
          <w:rFonts w:ascii="Arial" w:eastAsia="Arial" w:hAnsi="Arial" w:cs="Arial"/>
          <w:sz w:val="22"/>
          <w:szCs w:val="22"/>
        </w:rPr>
        <w:tab/>
        <w:t xml:space="preserve"> </w:t>
      </w:r>
      <w:r w:rsidRPr="00805E29">
        <w:rPr>
          <w:rFonts w:ascii="Arial" w:eastAsia="Arial" w:hAnsi="Arial" w:cs="Arial"/>
          <w:sz w:val="22"/>
          <w:szCs w:val="22"/>
        </w:rPr>
        <w:tab/>
        <w:t xml:space="preserve"> </w:t>
      </w:r>
      <w:r w:rsidRPr="00805E29">
        <w:rPr>
          <w:rFonts w:ascii="Arial" w:eastAsia="Arial" w:hAnsi="Arial" w:cs="Arial"/>
          <w:sz w:val="22"/>
          <w:szCs w:val="22"/>
        </w:rPr>
        <w:tab/>
        <w:t xml:space="preserve"> </w:t>
      </w:r>
      <w:r w:rsidRPr="00805E29">
        <w:rPr>
          <w:rFonts w:ascii="Arial" w:eastAsia="Arial" w:hAnsi="Arial" w:cs="Arial"/>
          <w:sz w:val="22"/>
          <w:szCs w:val="22"/>
        </w:rPr>
        <w:tab/>
        <w:t xml:space="preserve">             Date </w:t>
      </w:r>
      <w:r w:rsidRPr="00805E29">
        <w:rPr>
          <w:rFonts w:ascii="Arial" w:eastAsia="Arial" w:hAnsi="Arial" w:cs="Arial"/>
          <w:color w:val="17365D"/>
        </w:rPr>
        <w:t xml:space="preserve"> </w:t>
      </w:r>
    </w:p>
    <w:sectPr w:rsidR="008D0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A4B"/>
    <w:rsid w:val="004D62AC"/>
    <w:rsid w:val="008D0836"/>
    <w:rsid w:val="00951F23"/>
    <w:rsid w:val="00BE4A4B"/>
    <w:rsid w:val="00C758A8"/>
    <w:rsid w:val="00D52DAC"/>
    <w:rsid w:val="00E2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8B9CCE"/>
  <w15:chartTrackingRefBased/>
  <w15:docId w15:val="{66ED62A8-0052-44B4-A8BD-7CB55374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A4B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E4A4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E4A4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62A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0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Caines@lungnspei.com" TargetMode="External"/><Relationship Id="rId4" Type="http://schemas.openxmlformats.org/officeDocument/2006/relationships/hyperlink" Target="mailto:burke.murray@rb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1044</Characters>
  <Application>Microsoft Office Word</Application>
  <DocSecurity>0</DocSecurity>
  <Lines>74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RBC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Sharon</dc:creator>
  <cp:keywords/>
  <dc:description/>
  <cp:lastModifiedBy> </cp:lastModifiedBy>
  <cp:revision>2</cp:revision>
  <cp:lastPrinted>2023-01-24T18:33:00Z</cp:lastPrinted>
  <dcterms:created xsi:type="dcterms:W3CDTF">2025-03-24T14:36:00Z</dcterms:created>
  <dcterms:modified xsi:type="dcterms:W3CDTF">2025-03-24T14:36:00Z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TT_Confidential</vt:lpwstr>
  </property>
  <property fmtid="{D5CDD505-2E9C-101B-9397-08002B2CF9AE}" pid="3" name="GrammarlyDocumentId">
    <vt:lpwstr>0f9491fae96731a55e5e74ec30959d2dae599751bed6855bfd0d914bdd322fa7</vt:lpwstr>
  </property>
</Properties>
</file>